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51" w:rsidRDefault="00312DB1">
      <w:pPr>
        <w:ind w:left="-142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Карта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F72F51">
        <w:trPr>
          <w:trHeight w:val="557"/>
        </w:trPr>
        <w:tc>
          <w:tcPr>
            <w:tcW w:w="2235" w:type="dxa"/>
            <w:shd w:val="pct5" w:color="auto" w:fill="auto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2C5D78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7087" w:type="dxa"/>
          </w:tcPr>
          <w:p w:rsidR="00F72F51" w:rsidRPr="002C5D78" w:rsidRDefault="00312DB1" w:rsidP="007A161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2C5D78">
              <w:rPr>
                <w:sz w:val="24"/>
                <w:szCs w:val="24"/>
              </w:rPr>
              <w:t>ПДС-6</w:t>
            </w:r>
            <w:r w:rsidR="00D00F24" w:rsidRPr="002C5D78">
              <w:rPr>
                <w:sz w:val="24"/>
                <w:szCs w:val="24"/>
              </w:rPr>
              <w:t>9</w:t>
            </w:r>
            <w:r w:rsidR="0050394D" w:rsidRPr="002C5D78">
              <w:rPr>
                <w:sz w:val="24"/>
                <w:szCs w:val="24"/>
              </w:rPr>
              <w:t>2</w:t>
            </w:r>
            <w:r w:rsidR="007A1617" w:rsidRPr="002C5D78">
              <w:rPr>
                <w:sz w:val="24"/>
                <w:szCs w:val="24"/>
              </w:rPr>
              <w:t>3</w:t>
            </w:r>
          </w:p>
        </w:tc>
      </w:tr>
      <w:tr w:rsidR="00F72F51">
        <w:trPr>
          <w:trHeight w:val="551"/>
        </w:trPr>
        <w:tc>
          <w:tcPr>
            <w:tcW w:w="2235" w:type="dxa"/>
            <w:shd w:val="pct5" w:color="auto" w:fill="auto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2C5D7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</w:tcPr>
          <w:p w:rsidR="00F72F51" w:rsidRPr="002C5D78" w:rsidRDefault="00D00F24">
            <w:pPr>
              <w:spacing w:before="120" w:after="120" w:line="240" w:lineRule="auto"/>
              <w:jc w:val="both"/>
              <w:rPr>
                <w:rStyle w:val="a3"/>
                <w:bCs w:val="0"/>
                <w:caps/>
                <w:color w:val="548DD4"/>
                <w:sz w:val="24"/>
                <w:szCs w:val="24"/>
              </w:rPr>
            </w:pPr>
            <w:r w:rsidRPr="002C5D78">
              <w:rPr>
                <w:rStyle w:val="a3"/>
                <w:bCs w:val="0"/>
                <w:caps/>
                <w:color w:val="548DD4"/>
                <w:sz w:val="24"/>
                <w:szCs w:val="24"/>
              </w:rPr>
              <w:t>Курсы повышения квалификации экологов – аудиторов</w:t>
            </w:r>
          </w:p>
        </w:tc>
      </w:tr>
      <w:tr w:rsidR="00F72F51">
        <w:trPr>
          <w:trHeight w:val="572"/>
        </w:trPr>
        <w:tc>
          <w:tcPr>
            <w:tcW w:w="2235" w:type="dxa"/>
            <w:shd w:val="pct5" w:color="auto" w:fill="auto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2C5D7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7" w:type="dxa"/>
          </w:tcPr>
          <w:p w:rsidR="00F72F51" w:rsidRPr="002C5D78" w:rsidRDefault="00EA0F81" w:rsidP="00EA0F8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 октября</w:t>
            </w:r>
            <w:r w:rsidR="004D130D" w:rsidRPr="002C5D78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13 октября</w:t>
            </w:r>
            <w:r w:rsidR="00E2674A" w:rsidRPr="002C5D78">
              <w:rPr>
                <w:bCs/>
                <w:sz w:val="24"/>
                <w:szCs w:val="24"/>
              </w:rPr>
              <w:t xml:space="preserve"> 202</w:t>
            </w:r>
            <w:r w:rsidR="007A1617" w:rsidRPr="002C5D78">
              <w:rPr>
                <w:bCs/>
                <w:sz w:val="24"/>
                <w:szCs w:val="24"/>
              </w:rPr>
              <w:t>3</w:t>
            </w:r>
            <w:r w:rsidR="00312DB1" w:rsidRPr="002C5D78">
              <w:rPr>
                <w:bCs/>
                <w:sz w:val="24"/>
                <w:szCs w:val="24"/>
              </w:rPr>
              <w:t xml:space="preserve"> года</w:t>
            </w:r>
            <w:r w:rsidR="0076778B">
              <w:rPr>
                <w:bCs/>
                <w:sz w:val="24"/>
                <w:szCs w:val="24"/>
              </w:rPr>
              <w:t>; 11 декабря-15 декабря</w:t>
            </w:r>
          </w:p>
        </w:tc>
      </w:tr>
      <w:tr w:rsidR="00F72F51">
        <w:trPr>
          <w:trHeight w:val="551"/>
        </w:trPr>
        <w:tc>
          <w:tcPr>
            <w:tcW w:w="2235" w:type="dxa"/>
            <w:shd w:val="pct5" w:color="auto" w:fill="auto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2C5D7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87" w:type="dxa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2C5D78">
              <w:rPr>
                <w:bCs/>
                <w:sz w:val="24"/>
                <w:szCs w:val="24"/>
              </w:rPr>
              <w:t>Москва</w:t>
            </w:r>
          </w:p>
        </w:tc>
      </w:tr>
      <w:tr w:rsidR="00F72F51">
        <w:tc>
          <w:tcPr>
            <w:tcW w:w="2235" w:type="dxa"/>
            <w:shd w:val="pct5" w:color="auto" w:fill="auto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2C5D78">
              <w:rPr>
                <w:b/>
                <w:sz w:val="24"/>
                <w:szCs w:val="24"/>
              </w:rPr>
              <w:t>Программа семинара</w:t>
            </w:r>
          </w:p>
        </w:tc>
        <w:tc>
          <w:tcPr>
            <w:tcW w:w="7087" w:type="dxa"/>
          </w:tcPr>
          <w:p w:rsidR="00D00F24" w:rsidRPr="002C5D78" w:rsidRDefault="00D00F24" w:rsidP="00D00F2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bCs/>
                <w:sz w:val="24"/>
                <w:szCs w:val="24"/>
              </w:rPr>
            </w:pPr>
            <w:r w:rsidRPr="002C5D78">
              <w:rPr>
                <w:bCs/>
                <w:sz w:val="24"/>
                <w:szCs w:val="24"/>
              </w:rPr>
              <w:t xml:space="preserve">Обучение проводится для аттестованных экологов-аудиторов, желающих повысить свою квалификацию в связи с введением в действие ГОСТ </w:t>
            </w:r>
            <w:proofErr w:type="gramStart"/>
            <w:r w:rsidRPr="002C5D78">
              <w:rPr>
                <w:bCs/>
                <w:sz w:val="24"/>
                <w:szCs w:val="24"/>
              </w:rPr>
              <w:t>Р</w:t>
            </w:r>
            <w:proofErr w:type="gramEnd"/>
            <w:r w:rsidRPr="002C5D78">
              <w:rPr>
                <w:bCs/>
                <w:sz w:val="24"/>
                <w:szCs w:val="24"/>
              </w:rPr>
              <w:t xml:space="preserve"> ИСО серии 19011 и отменой стандартов ГОСТ Р ИСО серии 14010 – 14012 (постановление Госстандарта России № 432-ст от 22.12.2003 г.), а также для экологов-аудиторов, у которых закончился срок действия удостоверения.</w:t>
            </w:r>
          </w:p>
          <w:p w:rsidR="00F72F51" w:rsidRPr="002C5D78" w:rsidRDefault="00D00F24" w:rsidP="002C5D78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bCs/>
                <w:sz w:val="24"/>
                <w:szCs w:val="24"/>
              </w:rPr>
            </w:pPr>
            <w:r w:rsidRPr="002C5D78">
              <w:rPr>
                <w:bCs/>
                <w:sz w:val="24"/>
                <w:szCs w:val="24"/>
              </w:rPr>
              <w:t>Лица, прошедшие обучение, могут стать членами Некоммерческого партнерства «Национальная Экологическая Аудиторская Палата», созданного при поддержке МПР РФ и зарегистрированного в 2002 г., а также получить удостоверение эколога-аудитора.</w:t>
            </w:r>
          </w:p>
        </w:tc>
      </w:tr>
      <w:tr w:rsidR="00F72F51">
        <w:tc>
          <w:tcPr>
            <w:tcW w:w="2235" w:type="dxa"/>
            <w:shd w:val="pct5" w:color="auto" w:fill="auto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2C5D78">
              <w:rPr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7" w:type="dxa"/>
          </w:tcPr>
          <w:p w:rsidR="00F72F51" w:rsidRPr="002C5D78" w:rsidRDefault="00312DB1">
            <w:pPr>
              <w:pStyle w:val="a4"/>
              <w:spacing w:before="120" w:beforeAutospacing="0" w:after="0" w:afterAutospacing="0"/>
              <w:rPr>
                <w:rFonts w:ascii="Calibri" w:eastAsia="Calibri" w:hAnsi="Calibri"/>
                <w:bCs/>
                <w:lang w:eastAsia="en-US"/>
              </w:rPr>
            </w:pPr>
            <w:r w:rsidRPr="002C5D78">
              <w:rPr>
                <w:rFonts w:ascii="Calibri" w:eastAsia="Calibri" w:hAnsi="Calibri"/>
                <w:bCs/>
                <w:lang w:eastAsia="en-US"/>
              </w:rPr>
              <w:t>Слушателям будут выданы следующие документы:</w:t>
            </w:r>
          </w:p>
          <w:p w:rsidR="00F72F51" w:rsidRPr="002C5D78" w:rsidRDefault="00312D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sz w:val="24"/>
                <w:szCs w:val="24"/>
              </w:rPr>
            </w:pPr>
            <w:r w:rsidRPr="002C5D78">
              <w:rPr>
                <w:bCs/>
                <w:sz w:val="24"/>
                <w:szCs w:val="24"/>
              </w:rPr>
              <w:t xml:space="preserve">договор; </w:t>
            </w:r>
          </w:p>
          <w:p w:rsidR="00F72F51" w:rsidRPr="002C5D78" w:rsidRDefault="00312D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sz w:val="24"/>
                <w:szCs w:val="24"/>
              </w:rPr>
            </w:pPr>
            <w:r w:rsidRPr="002C5D78">
              <w:rPr>
                <w:bCs/>
                <w:sz w:val="24"/>
                <w:szCs w:val="24"/>
              </w:rPr>
              <w:t xml:space="preserve">акт выполненных работ; </w:t>
            </w:r>
          </w:p>
          <w:p w:rsidR="00F72F51" w:rsidRPr="002C5D78" w:rsidRDefault="00312D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sz w:val="24"/>
                <w:szCs w:val="24"/>
              </w:rPr>
            </w:pPr>
            <w:r w:rsidRPr="002C5D78">
              <w:rPr>
                <w:bCs/>
                <w:sz w:val="24"/>
                <w:szCs w:val="24"/>
              </w:rPr>
              <w:t xml:space="preserve">копия лицензии на образовательную деятельность; </w:t>
            </w:r>
          </w:p>
          <w:p w:rsidR="00F72F51" w:rsidRPr="002C5D78" w:rsidRDefault="0050394D" w:rsidP="001B1478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bCs/>
                <w:sz w:val="24"/>
                <w:szCs w:val="24"/>
              </w:rPr>
            </w:pPr>
            <w:r w:rsidRPr="002C5D78">
              <w:rPr>
                <w:bCs/>
                <w:sz w:val="24"/>
                <w:szCs w:val="24"/>
              </w:rPr>
              <w:t>удостоверение</w:t>
            </w:r>
            <w:r w:rsidR="00312DB1" w:rsidRPr="002C5D78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F72F51">
        <w:trPr>
          <w:trHeight w:val="593"/>
        </w:trPr>
        <w:tc>
          <w:tcPr>
            <w:tcW w:w="2235" w:type="dxa"/>
            <w:shd w:val="pct5" w:color="auto" w:fill="auto"/>
          </w:tcPr>
          <w:p w:rsidR="00F72F51" w:rsidRPr="002C5D78" w:rsidRDefault="00312DB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2C5D7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7087" w:type="dxa"/>
          </w:tcPr>
          <w:p w:rsidR="00F72F51" w:rsidRPr="002C5D78" w:rsidRDefault="00D00F24" w:rsidP="006B6573">
            <w:pPr>
              <w:spacing w:before="120" w:after="120" w:line="240" w:lineRule="auto"/>
              <w:jc w:val="both"/>
              <w:rPr>
                <w:bCs/>
                <w:color w:val="548DD4"/>
                <w:sz w:val="24"/>
                <w:szCs w:val="24"/>
              </w:rPr>
            </w:pPr>
            <w:r w:rsidRPr="002C5D78">
              <w:rPr>
                <w:rFonts w:ascii="Verdana" w:hAnsi="Verdana"/>
                <w:color w:val="548DD4"/>
                <w:sz w:val="24"/>
                <w:szCs w:val="24"/>
              </w:rPr>
              <w:t>185</w:t>
            </w:r>
            <w:r w:rsidR="006B6573" w:rsidRPr="002C5D78">
              <w:rPr>
                <w:rFonts w:ascii="Verdana" w:hAnsi="Verdana"/>
                <w:color w:val="548DD4"/>
                <w:sz w:val="24"/>
                <w:szCs w:val="24"/>
              </w:rPr>
              <w:t>0</w:t>
            </w:r>
            <w:r w:rsidR="00312DB1" w:rsidRPr="002C5D78">
              <w:rPr>
                <w:rFonts w:ascii="Verdana" w:hAnsi="Verdana"/>
                <w:color w:val="548DD4"/>
                <w:sz w:val="24"/>
                <w:szCs w:val="24"/>
              </w:rPr>
              <w:t>0 руб.</w:t>
            </w:r>
          </w:p>
        </w:tc>
      </w:tr>
    </w:tbl>
    <w:p w:rsidR="00F72F51" w:rsidRDefault="00F72F51">
      <w:pPr>
        <w:jc w:val="both"/>
        <w:rPr>
          <w:color w:val="FF0000"/>
          <w:sz w:val="32"/>
          <w:szCs w:val="32"/>
        </w:rPr>
      </w:pPr>
    </w:p>
    <w:p w:rsidR="002A51E8" w:rsidRDefault="00312DB1" w:rsidP="002A51E8">
      <w:pPr>
        <w:spacing w:after="120" w:line="24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  <w:r>
        <w:rPr>
          <w:color w:val="FF0000"/>
          <w:sz w:val="32"/>
          <w:szCs w:val="32"/>
        </w:rPr>
        <w:lastRenderedPageBreak/>
        <w:t>Подробная программа семинара</w:t>
      </w:r>
    </w:p>
    <w:p w:rsidR="00D00F24" w:rsidRPr="007A1617" w:rsidRDefault="00D00F24" w:rsidP="002A51E8">
      <w:pPr>
        <w:spacing w:after="120" w:line="240" w:lineRule="auto"/>
        <w:jc w:val="both"/>
        <w:rPr>
          <w:rStyle w:val="a3"/>
          <w:bCs w:val="0"/>
          <w:caps/>
          <w:color w:val="548DD4"/>
          <w:sz w:val="24"/>
          <w:szCs w:val="24"/>
        </w:rPr>
      </w:pPr>
      <w:r w:rsidRPr="007A1617">
        <w:rPr>
          <w:rStyle w:val="a3"/>
          <w:bCs w:val="0"/>
          <w:caps/>
          <w:color w:val="548DD4"/>
          <w:sz w:val="24"/>
          <w:szCs w:val="24"/>
        </w:rPr>
        <w:t>Курсы повышения квалификации экологов – аудиторов</w:t>
      </w:r>
    </w:p>
    <w:p w:rsidR="00D00F24" w:rsidRPr="0076778B" w:rsidRDefault="00D00F24" w:rsidP="00D00F24">
      <w:pPr>
        <w:spacing w:before="120" w:after="0" w:line="240" w:lineRule="auto"/>
        <w:jc w:val="both"/>
        <w:rPr>
          <w:b/>
          <w:bCs/>
          <w:sz w:val="23"/>
          <w:szCs w:val="23"/>
        </w:rPr>
      </w:pPr>
      <w:r w:rsidRPr="002A51E8">
        <w:rPr>
          <w:bCs/>
          <w:sz w:val="23"/>
          <w:szCs w:val="23"/>
        </w:rPr>
        <w:t xml:space="preserve">Обучение проводится для аттестованных экологов-аудиторов, желающих повысить свою квалификацию в связи с введением в действие ГОСТ </w:t>
      </w:r>
      <w:proofErr w:type="gramStart"/>
      <w:r w:rsidRPr="002A51E8">
        <w:rPr>
          <w:bCs/>
          <w:sz w:val="23"/>
          <w:szCs w:val="23"/>
        </w:rPr>
        <w:t>Р</w:t>
      </w:r>
      <w:proofErr w:type="gramEnd"/>
      <w:r w:rsidRPr="002A51E8">
        <w:rPr>
          <w:bCs/>
          <w:sz w:val="23"/>
          <w:szCs w:val="23"/>
        </w:rPr>
        <w:t xml:space="preserve"> ИСО серии 19011 и отменой стандартов ГОСТ Р ИСО серии 14010 – 14012 (постановление Госстандарта России № 432-ст от 22.12.2003 г.), а также для экологов-аудиторов, у которых закончился срок действия удостоверения.</w:t>
      </w:r>
      <w:r w:rsidRPr="002A51E8">
        <w:rPr>
          <w:bCs/>
          <w:sz w:val="23"/>
          <w:szCs w:val="23"/>
        </w:rPr>
        <w:br/>
      </w:r>
      <w:bookmarkStart w:id="0" w:name="_GoBack"/>
      <w:r w:rsidRPr="0076778B">
        <w:rPr>
          <w:b/>
          <w:bCs/>
          <w:sz w:val="23"/>
          <w:szCs w:val="23"/>
        </w:rPr>
        <w:t xml:space="preserve">По окончании курсов слушателям выдается Свидетельство о прохождении </w:t>
      </w:r>
      <w:proofErr w:type="gramStart"/>
      <w:r w:rsidRPr="0076778B">
        <w:rPr>
          <w:b/>
          <w:bCs/>
          <w:sz w:val="23"/>
          <w:szCs w:val="23"/>
        </w:rPr>
        <w:t>обучения по</w:t>
      </w:r>
      <w:proofErr w:type="gramEnd"/>
      <w:r w:rsidRPr="0076778B">
        <w:rPr>
          <w:b/>
          <w:bCs/>
          <w:sz w:val="23"/>
          <w:szCs w:val="23"/>
        </w:rPr>
        <w:t xml:space="preserve"> экологическому аудиту и удостоверение эколога-аудитора установленного Национальной Экологической Аудиторской Палатой образца. </w:t>
      </w:r>
    </w:p>
    <w:bookmarkEnd w:id="0"/>
    <w:p w:rsidR="00D00F24" w:rsidRPr="002A51E8" w:rsidRDefault="00D00F24" w:rsidP="00D00F24">
      <w:pPr>
        <w:spacing w:before="120"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> Лица, прошедшие обучение, могут стать членами Некоммерческого партнерства «Национальная Экологическая Аудиторская Палата», созданного при поддержке МПР РФ и зарегистрированного в 2002 г., а также получить удостоверение эколога-аудитора.</w:t>
      </w:r>
    </w:p>
    <w:p w:rsidR="00D00F24" w:rsidRPr="002A51E8" w:rsidRDefault="00D00F24" w:rsidP="00D00F24">
      <w:pPr>
        <w:spacing w:before="120"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 xml:space="preserve">Для этого необходимо представить дополнительно следующие документы: </w:t>
      </w:r>
    </w:p>
    <w:p w:rsidR="00D00F24" w:rsidRPr="002A51E8" w:rsidRDefault="00D00F24" w:rsidP="00D00F24">
      <w:pPr>
        <w:pStyle w:val="a5"/>
        <w:numPr>
          <w:ilvl w:val="0"/>
          <w:numId w:val="8"/>
        </w:numPr>
        <w:spacing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>копии документов, подтверждающих образование (диплом о высшем образовании), ученую степень (если имеется) и специальную подготовку (диплом, свидетельство об окончании специальных курсов и т.д.);</w:t>
      </w:r>
    </w:p>
    <w:p w:rsidR="00D00F24" w:rsidRPr="002A51E8" w:rsidRDefault="00D00F24" w:rsidP="00D00F24">
      <w:pPr>
        <w:pStyle w:val="a5"/>
        <w:numPr>
          <w:ilvl w:val="0"/>
          <w:numId w:val="8"/>
        </w:numPr>
        <w:spacing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 xml:space="preserve">выписка из трудовой книжки, подтверждающая работу по специальности, или просто копия трудовой книжки, заверенные нотариусом или начальником отдела кадров Вашей организации; </w:t>
      </w:r>
    </w:p>
    <w:p w:rsidR="00D00F24" w:rsidRPr="002A51E8" w:rsidRDefault="00D00F24" w:rsidP="00D00F24">
      <w:pPr>
        <w:pStyle w:val="a5"/>
        <w:numPr>
          <w:ilvl w:val="0"/>
          <w:numId w:val="8"/>
        </w:numPr>
        <w:spacing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>3 цветные фотографии 3х4 см;</w:t>
      </w:r>
    </w:p>
    <w:p w:rsidR="00D00F24" w:rsidRPr="002A51E8" w:rsidRDefault="00D00F24" w:rsidP="00D00F24">
      <w:pPr>
        <w:pStyle w:val="a5"/>
        <w:numPr>
          <w:ilvl w:val="0"/>
          <w:numId w:val="8"/>
        </w:numPr>
        <w:spacing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>ксерокопия 1 страницы паспорта и страницы с пропиской;</w:t>
      </w:r>
    </w:p>
    <w:p w:rsidR="00D00F24" w:rsidRPr="002A51E8" w:rsidRDefault="00D00F24" w:rsidP="00D00F24">
      <w:pPr>
        <w:pStyle w:val="a5"/>
        <w:numPr>
          <w:ilvl w:val="0"/>
          <w:numId w:val="8"/>
        </w:numPr>
        <w:spacing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>оплатить регистрационный взнос в Национальную экологическую палату.</w:t>
      </w:r>
    </w:p>
    <w:p w:rsidR="00D00F24" w:rsidRPr="002A51E8" w:rsidRDefault="00D00F24" w:rsidP="00D00F24">
      <w:pPr>
        <w:spacing w:before="120"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 xml:space="preserve">Включение в Реестр Национальной Экологической Аудиторской Палаты аттестованных аудиторов возможно только при прохождении обучения в аккредитованных центрах, одним из которых является </w:t>
      </w:r>
      <w:r w:rsidRPr="002A51E8">
        <w:rPr>
          <w:b/>
          <w:bCs/>
          <w:sz w:val="23"/>
          <w:szCs w:val="23"/>
          <w:u w:val="single"/>
        </w:rPr>
        <w:t xml:space="preserve">ЦЕНТР ПОДГОТОВКИ АУДИТОРОВ-ЭКОЛОГОВ </w:t>
      </w:r>
      <w:r w:rsidR="00C31DBA" w:rsidRPr="002A51E8">
        <w:rPr>
          <w:b/>
          <w:bCs/>
          <w:sz w:val="23"/>
          <w:szCs w:val="23"/>
          <w:u w:val="single"/>
        </w:rPr>
        <w:t>АНО ДПО ЦДЗ</w:t>
      </w:r>
      <w:r w:rsidRPr="002A51E8">
        <w:rPr>
          <w:bCs/>
          <w:sz w:val="23"/>
          <w:szCs w:val="23"/>
        </w:rPr>
        <w:t xml:space="preserve">. </w:t>
      </w:r>
    </w:p>
    <w:p w:rsidR="00D00F24" w:rsidRPr="002A51E8" w:rsidRDefault="00D00F24" w:rsidP="00D00F24">
      <w:pPr>
        <w:spacing w:before="120" w:after="0" w:line="240" w:lineRule="auto"/>
        <w:jc w:val="both"/>
        <w:rPr>
          <w:bCs/>
          <w:sz w:val="23"/>
          <w:szCs w:val="23"/>
        </w:rPr>
      </w:pPr>
      <w:r w:rsidRPr="002A51E8">
        <w:rPr>
          <w:bCs/>
          <w:sz w:val="23"/>
          <w:szCs w:val="23"/>
        </w:rPr>
        <w:t xml:space="preserve">Ранее обучившимся экологам-аудиторам при себе необходимо иметь копию Свидетельства о прохождении </w:t>
      </w:r>
      <w:proofErr w:type="gramStart"/>
      <w:r w:rsidRPr="002A51E8">
        <w:rPr>
          <w:bCs/>
          <w:sz w:val="23"/>
          <w:szCs w:val="23"/>
        </w:rPr>
        <w:t>обучения</w:t>
      </w:r>
      <w:r w:rsidR="00C31DBA" w:rsidRPr="002A51E8">
        <w:rPr>
          <w:bCs/>
          <w:sz w:val="23"/>
          <w:szCs w:val="23"/>
        </w:rPr>
        <w:t xml:space="preserve"> </w:t>
      </w:r>
      <w:r w:rsidRPr="002A51E8">
        <w:rPr>
          <w:bCs/>
          <w:sz w:val="23"/>
          <w:szCs w:val="23"/>
        </w:rPr>
        <w:t>по</w:t>
      </w:r>
      <w:proofErr w:type="gramEnd"/>
      <w:r w:rsidRPr="002A51E8">
        <w:rPr>
          <w:bCs/>
          <w:sz w:val="23"/>
          <w:szCs w:val="23"/>
        </w:rPr>
        <w:t xml:space="preserve"> экологическому аудиту и Удостоверение эколога-аудитора для продления срока действия.</w:t>
      </w:r>
    </w:p>
    <w:p w:rsidR="007A1617" w:rsidRDefault="007A1617" w:rsidP="002E4AB3">
      <w:pPr>
        <w:spacing w:before="120" w:after="0" w:line="240" w:lineRule="auto"/>
        <w:jc w:val="both"/>
        <w:rPr>
          <w:b/>
          <w:bCs/>
          <w:color w:val="C00000"/>
          <w:sz w:val="24"/>
          <w:szCs w:val="24"/>
        </w:rPr>
      </w:pPr>
    </w:p>
    <w:p w:rsidR="007A1617" w:rsidRPr="007A1617" w:rsidRDefault="007A1617" w:rsidP="007A1617">
      <w:pPr>
        <w:spacing w:after="0" w:line="360" w:lineRule="auto"/>
        <w:jc w:val="both"/>
        <w:rPr>
          <w:b/>
          <w:bCs/>
          <w:color w:val="C00000"/>
          <w:sz w:val="24"/>
          <w:szCs w:val="24"/>
        </w:rPr>
      </w:pPr>
      <w:r w:rsidRPr="007A1617">
        <w:rPr>
          <w:b/>
          <w:bCs/>
          <w:color w:val="C00000"/>
          <w:sz w:val="24"/>
          <w:szCs w:val="24"/>
        </w:rPr>
        <w:t xml:space="preserve">Стоимость - 18 500 руб., онлайн – </w:t>
      </w:r>
      <w:r>
        <w:rPr>
          <w:b/>
          <w:bCs/>
          <w:color w:val="C00000"/>
          <w:sz w:val="24"/>
          <w:szCs w:val="24"/>
        </w:rPr>
        <w:t xml:space="preserve">12 </w:t>
      </w:r>
      <w:r w:rsidRPr="007A1617">
        <w:rPr>
          <w:b/>
          <w:bCs/>
          <w:color w:val="C00000"/>
          <w:sz w:val="24"/>
          <w:szCs w:val="24"/>
        </w:rPr>
        <w:t>500 руб.</w:t>
      </w:r>
    </w:p>
    <w:p w:rsidR="00F72F51" w:rsidRPr="007A1617" w:rsidRDefault="00312DB1" w:rsidP="007A1617">
      <w:pPr>
        <w:spacing w:after="0" w:line="360" w:lineRule="auto"/>
        <w:jc w:val="both"/>
        <w:rPr>
          <w:bCs/>
          <w:sz w:val="24"/>
          <w:szCs w:val="24"/>
        </w:rPr>
      </w:pPr>
      <w:r w:rsidRPr="007A1617">
        <w:rPr>
          <w:b/>
          <w:bCs/>
          <w:color w:val="C00000"/>
          <w:sz w:val="24"/>
          <w:szCs w:val="24"/>
        </w:rPr>
        <w:t>Семинар проводится</w:t>
      </w:r>
      <w:r w:rsidRPr="007A1617">
        <w:rPr>
          <w:bCs/>
          <w:sz w:val="24"/>
          <w:szCs w:val="24"/>
        </w:rPr>
        <w:t xml:space="preserve"> в </w:t>
      </w:r>
      <w:r w:rsidR="00C31DBA" w:rsidRPr="007A1617">
        <w:rPr>
          <w:bCs/>
          <w:sz w:val="24"/>
          <w:szCs w:val="24"/>
        </w:rPr>
        <w:t>АНО ДПО ЦДЗ</w:t>
      </w:r>
      <w:r w:rsidR="007A1617" w:rsidRPr="007A1617">
        <w:rPr>
          <w:bCs/>
          <w:sz w:val="24"/>
          <w:szCs w:val="24"/>
        </w:rPr>
        <w:t>, г. Москва, ул. Бакунинская, д. 15.</w:t>
      </w:r>
    </w:p>
    <w:p w:rsidR="00F72F51" w:rsidRPr="007A1617" w:rsidRDefault="00312DB1" w:rsidP="007A1617">
      <w:pPr>
        <w:spacing w:after="0" w:line="360" w:lineRule="auto"/>
        <w:jc w:val="both"/>
        <w:rPr>
          <w:bCs/>
          <w:sz w:val="24"/>
          <w:szCs w:val="24"/>
        </w:rPr>
      </w:pPr>
      <w:r w:rsidRPr="007A1617">
        <w:rPr>
          <w:b/>
          <w:bCs/>
          <w:color w:val="C00000"/>
          <w:sz w:val="24"/>
          <w:szCs w:val="24"/>
        </w:rPr>
        <w:t>Начало</w:t>
      </w:r>
      <w:r w:rsidRPr="007A1617">
        <w:rPr>
          <w:bCs/>
          <w:sz w:val="24"/>
          <w:szCs w:val="24"/>
        </w:rPr>
        <w:t xml:space="preserve"> в 10. час. 00 мин. </w:t>
      </w:r>
    </w:p>
    <w:p w:rsidR="002E4AB3" w:rsidRPr="007A1617" w:rsidRDefault="002E4AB3" w:rsidP="007A1617">
      <w:pPr>
        <w:spacing w:after="0" w:line="360" w:lineRule="auto"/>
        <w:rPr>
          <w:bCs/>
          <w:sz w:val="24"/>
          <w:szCs w:val="24"/>
        </w:rPr>
      </w:pPr>
      <w:r w:rsidRPr="007A1617">
        <w:rPr>
          <w:b/>
          <w:bCs/>
          <w:color w:val="C00000"/>
          <w:sz w:val="24"/>
          <w:szCs w:val="24"/>
        </w:rPr>
        <w:t>Проезд:</w:t>
      </w:r>
      <w:r w:rsidRPr="007A1617">
        <w:rPr>
          <w:bCs/>
          <w:sz w:val="24"/>
          <w:szCs w:val="24"/>
        </w:rPr>
        <w:t xml:space="preserve"> </w:t>
      </w:r>
      <w:r w:rsidR="007D4FB0" w:rsidRPr="007A1617">
        <w:rPr>
          <w:bCs/>
          <w:sz w:val="24"/>
          <w:szCs w:val="24"/>
        </w:rPr>
        <w:t>станция метро «</w:t>
      </w:r>
      <w:r w:rsidRPr="007A1617">
        <w:rPr>
          <w:bCs/>
          <w:sz w:val="24"/>
          <w:szCs w:val="24"/>
        </w:rPr>
        <w:t xml:space="preserve">Бауманская», перейти через </w:t>
      </w:r>
      <w:proofErr w:type="spellStart"/>
      <w:r w:rsidRPr="007A1617">
        <w:rPr>
          <w:bCs/>
          <w:sz w:val="24"/>
          <w:szCs w:val="24"/>
        </w:rPr>
        <w:t>Бакунинскую</w:t>
      </w:r>
      <w:proofErr w:type="spellEnd"/>
      <w:r w:rsidRPr="007A1617">
        <w:rPr>
          <w:bCs/>
          <w:sz w:val="24"/>
          <w:szCs w:val="24"/>
        </w:rPr>
        <w:t xml:space="preserve"> ул., направо 5 мин.</w:t>
      </w:r>
    </w:p>
    <w:p w:rsidR="002A51E8" w:rsidRPr="00C80A2C" w:rsidRDefault="002A51E8" w:rsidP="002A51E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5"/>
          <w:szCs w:val="25"/>
        </w:rPr>
      </w:pPr>
      <w:r w:rsidRPr="00C80A2C">
        <w:rPr>
          <w:rFonts w:ascii="Times New Roman" w:hAnsi="Times New Roman"/>
          <w:color w:val="1F497D" w:themeColor="text2"/>
          <w:sz w:val="25"/>
          <w:szCs w:val="25"/>
        </w:rPr>
        <w:t>Для специалистов предприятий проводится также выездная форма обучения в организации заказчика (от 7 человек) и заочная с применением дистанционных технологий.</w:t>
      </w:r>
    </w:p>
    <w:p w:rsidR="002A51E8" w:rsidRPr="00C80A2C" w:rsidRDefault="002A51E8" w:rsidP="002A51E8">
      <w:pPr>
        <w:spacing w:before="120" w:after="120" w:line="240" w:lineRule="auto"/>
        <w:jc w:val="both"/>
        <w:rPr>
          <w:bCs/>
          <w:color w:val="1F497D" w:themeColor="text2"/>
          <w:sz w:val="25"/>
          <w:szCs w:val="25"/>
          <w:u w:val="single"/>
        </w:rPr>
      </w:pPr>
      <w:r w:rsidRPr="00C80A2C">
        <w:rPr>
          <w:rFonts w:ascii="Times New Roman" w:hAnsi="Times New Roman"/>
          <w:color w:val="1F497D" w:themeColor="text2"/>
          <w:sz w:val="25"/>
          <w:szCs w:val="25"/>
        </w:rPr>
        <w:t>По каждому блоку программы возможно проведение 1-дневного углубленного семинара.</w:t>
      </w:r>
    </w:p>
    <w:p w:rsidR="00F72F51" w:rsidRPr="007A1617" w:rsidRDefault="00F72F51" w:rsidP="007A1617">
      <w:pPr>
        <w:spacing w:after="0" w:line="360" w:lineRule="auto"/>
        <w:jc w:val="both"/>
        <w:rPr>
          <w:rStyle w:val="a3"/>
          <w:bCs w:val="0"/>
          <w:color w:val="548DD4"/>
          <w:sz w:val="24"/>
          <w:szCs w:val="24"/>
        </w:rPr>
      </w:pPr>
    </w:p>
    <w:sectPr w:rsidR="00F72F51" w:rsidRPr="007A1617" w:rsidSect="00F72F51">
      <w:headerReference w:type="default" r:id="rId8"/>
      <w:footerReference w:type="default" r:id="rId9"/>
      <w:footnotePr>
        <w:numFmt w:val="chicago"/>
      </w:footnotePr>
      <w:pgSz w:w="11906" w:h="16838"/>
      <w:pgMar w:top="1701" w:right="850" w:bottom="1134" w:left="156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A5" w:rsidRDefault="000B5FA5">
      <w:pPr>
        <w:spacing w:after="0" w:line="240" w:lineRule="auto"/>
      </w:pPr>
      <w:r>
        <w:separator/>
      </w:r>
    </w:p>
  </w:endnote>
  <w:endnote w:type="continuationSeparator" w:id="0">
    <w:p w:rsidR="000B5FA5" w:rsidRDefault="000B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F" w:rsidRDefault="00FD26CF" w:rsidP="00FD26CF">
    <w:pPr>
      <w:spacing w:before="120" w:after="120" w:line="240" w:lineRule="auto"/>
      <w:rPr>
        <w:rStyle w:val="a3"/>
        <w:rFonts w:ascii="Times New Roman" w:eastAsia="Times New Roman" w:hAnsi="Times New Roman"/>
        <w:b w:val="0"/>
        <w:bCs w:val="0"/>
        <w:sz w:val="24"/>
        <w:szCs w:val="24"/>
        <w:lang w:eastAsia="ru-RU"/>
      </w:rPr>
    </w:pPr>
    <w:r>
      <w:rPr>
        <w:rStyle w:val="a3"/>
        <w:color w:val="548DD4"/>
        <w:szCs w:val="72"/>
      </w:rPr>
      <w:t>Внимание! Скидки!</w:t>
    </w:r>
  </w:p>
  <w:p w:rsidR="00FD26CF" w:rsidRDefault="00FD26CF" w:rsidP="00FD26CF">
    <w:pPr>
      <w:pStyle w:val="a4"/>
      <w:shd w:val="clear" w:color="auto" w:fill="FFFFFF"/>
      <w:spacing w:before="94" w:beforeAutospacing="0" w:after="94" w:afterAutospacing="0"/>
      <w:jc w:val="both"/>
      <w:rPr>
        <w:rFonts w:ascii="Arial" w:hAnsi="Arial" w:cs="Arial"/>
        <w:color w:val="565656"/>
        <w:sz w:val="13"/>
        <w:szCs w:val="13"/>
      </w:rPr>
    </w:pPr>
    <w:r>
      <w:rPr>
        <w:rFonts w:ascii="Arial" w:hAnsi="Arial" w:cs="Arial"/>
        <w:color w:val="565656"/>
        <w:sz w:val="13"/>
        <w:szCs w:val="13"/>
      </w:rPr>
      <w:t>Для корпоративных клиентов действуют</w:t>
    </w:r>
    <w:r>
      <w:rPr>
        <w:rStyle w:val="apple-converted-space"/>
        <w:rFonts w:ascii="Arial" w:hAnsi="Arial" w:cs="Arial"/>
        <w:color w:val="565656"/>
        <w:sz w:val="13"/>
        <w:szCs w:val="13"/>
      </w:rPr>
      <w:t> </w:t>
    </w:r>
    <w:r>
      <w:rPr>
        <w:rFonts w:ascii="Arial" w:hAnsi="Arial" w:cs="Arial"/>
        <w:b/>
        <w:bCs/>
        <w:color w:val="565656"/>
        <w:sz w:val="13"/>
        <w:szCs w:val="13"/>
      </w:rPr>
      <w:t>гибкие системы скидок</w:t>
    </w:r>
    <w:r>
      <w:rPr>
        <w:rStyle w:val="apple-converted-space"/>
        <w:rFonts w:ascii="Arial" w:hAnsi="Arial" w:cs="Arial"/>
        <w:color w:val="565656"/>
        <w:sz w:val="13"/>
        <w:szCs w:val="13"/>
      </w:rPr>
      <w:t> </w:t>
    </w:r>
    <w:r>
      <w:rPr>
        <w:rFonts w:ascii="Arial" w:hAnsi="Arial" w:cs="Arial"/>
        <w:color w:val="565656"/>
        <w:sz w:val="13"/>
        <w:szCs w:val="13"/>
      </w:rPr>
      <w:t>и льготные условия оплаты.</w:t>
    </w:r>
  </w:p>
  <w:p w:rsidR="00FD26CF" w:rsidRDefault="00FD26CF" w:rsidP="00FD26CF">
    <w:pPr>
      <w:pStyle w:val="a4"/>
      <w:shd w:val="clear" w:color="auto" w:fill="FFFFFF"/>
      <w:spacing w:before="94" w:beforeAutospacing="0" w:after="94" w:afterAutospacing="0"/>
      <w:jc w:val="both"/>
      <w:rPr>
        <w:rFonts w:ascii="Arial" w:hAnsi="Arial" w:cs="Arial"/>
        <w:color w:val="565656"/>
        <w:sz w:val="13"/>
        <w:szCs w:val="13"/>
      </w:rPr>
    </w:pPr>
    <w:r>
      <w:rPr>
        <w:rFonts w:ascii="Arial" w:hAnsi="Arial" w:cs="Arial"/>
        <w:color w:val="565656"/>
        <w:sz w:val="13"/>
        <w:szCs w:val="13"/>
      </w:rPr>
      <w:t>Для постоянных слушателей и организации, направляющей 2-х и более слушателей на один семинар, предоставляется</w:t>
    </w:r>
    <w:r>
      <w:rPr>
        <w:rStyle w:val="apple-converted-space"/>
        <w:rFonts w:ascii="Arial" w:hAnsi="Arial" w:cs="Arial"/>
        <w:color w:val="565656"/>
        <w:sz w:val="13"/>
        <w:szCs w:val="13"/>
      </w:rPr>
      <w:t> </w:t>
    </w:r>
    <w:r>
      <w:rPr>
        <w:rFonts w:ascii="Arial" w:hAnsi="Arial" w:cs="Arial"/>
        <w:b/>
        <w:bCs/>
        <w:color w:val="565656"/>
        <w:sz w:val="13"/>
        <w:szCs w:val="13"/>
      </w:rPr>
      <w:t>скидка 5%</w:t>
    </w:r>
    <w:r>
      <w:rPr>
        <w:rStyle w:val="apple-converted-space"/>
        <w:rFonts w:ascii="Arial" w:hAnsi="Arial" w:cs="Arial"/>
        <w:color w:val="565656"/>
        <w:sz w:val="13"/>
        <w:szCs w:val="13"/>
      </w:rPr>
      <w:t> </w:t>
    </w:r>
    <w:r>
      <w:rPr>
        <w:rFonts w:ascii="Arial" w:hAnsi="Arial" w:cs="Arial"/>
        <w:color w:val="565656"/>
        <w:sz w:val="13"/>
        <w:szCs w:val="13"/>
      </w:rPr>
      <w:t>от стоимости образовательных услуг.</w:t>
    </w:r>
  </w:p>
  <w:p w:rsidR="00FD26CF" w:rsidRDefault="00FD26CF" w:rsidP="00FD26CF">
    <w:pPr>
      <w:pStyle w:val="a4"/>
      <w:shd w:val="clear" w:color="auto" w:fill="FFFFFF"/>
      <w:spacing w:before="94" w:beforeAutospacing="0" w:after="94" w:afterAutospacing="0"/>
      <w:jc w:val="both"/>
      <w:rPr>
        <w:rFonts w:ascii="Arial" w:hAnsi="Arial" w:cs="Arial"/>
        <w:color w:val="565656"/>
        <w:sz w:val="13"/>
        <w:szCs w:val="13"/>
      </w:rPr>
    </w:pPr>
    <w:r>
      <w:rPr>
        <w:rFonts w:ascii="Arial" w:hAnsi="Arial" w:cs="Arial"/>
        <w:color w:val="565656"/>
        <w:sz w:val="13"/>
        <w:szCs w:val="13"/>
      </w:rPr>
      <w:t>Для организации, направляющей 5-х и более слушателей на один семинар, предоставляется</w:t>
    </w:r>
    <w:r>
      <w:rPr>
        <w:rStyle w:val="apple-converted-space"/>
        <w:rFonts w:ascii="Arial" w:hAnsi="Arial" w:cs="Arial"/>
        <w:color w:val="565656"/>
        <w:sz w:val="13"/>
        <w:szCs w:val="13"/>
      </w:rPr>
      <w:t> </w:t>
    </w:r>
    <w:r>
      <w:rPr>
        <w:rFonts w:ascii="Arial" w:hAnsi="Arial" w:cs="Arial"/>
        <w:b/>
        <w:bCs/>
        <w:color w:val="565656"/>
        <w:sz w:val="13"/>
        <w:szCs w:val="13"/>
      </w:rPr>
      <w:t>скидка 10%</w:t>
    </w:r>
    <w:r>
      <w:rPr>
        <w:rStyle w:val="apple-converted-space"/>
        <w:rFonts w:ascii="Arial" w:hAnsi="Arial" w:cs="Arial"/>
        <w:color w:val="565656"/>
        <w:sz w:val="13"/>
        <w:szCs w:val="13"/>
      </w:rPr>
      <w:t> </w:t>
    </w:r>
    <w:r>
      <w:rPr>
        <w:rFonts w:ascii="Arial" w:hAnsi="Arial" w:cs="Arial"/>
        <w:color w:val="565656"/>
        <w:sz w:val="13"/>
        <w:szCs w:val="13"/>
      </w:rPr>
      <w:t>от стоимости образовательных услуг.</w:t>
    </w:r>
  </w:p>
  <w:p w:rsidR="00F72F51" w:rsidRPr="00FD26CF" w:rsidRDefault="00FD26CF" w:rsidP="00FD26CF">
    <w:pPr>
      <w:pStyle w:val="a9"/>
      <w:rPr>
        <w:szCs w:val="18"/>
      </w:rPr>
    </w:pPr>
    <w:r w:rsidRPr="004510B4">
      <w:rPr>
        <w:rFonts w:ascii="Arial" w:hAnsi="Arial" w:cs="Arial"/>
        <w:b/>
        <w:color w:val="565656"/>
        <w:sz w:val="13"/>
        <w:szCs w:val="13"/>
      </w:rPr>
      <w:t>Внимание!</w:t>
    </w:r>
    <w:r>
      <w:rPr>
        <w:rFonts w:ascii="Arial" w:hAnsi="Arial" w:cs="Arial"/>
        <w:color w:val="565656"/>
        <w:sz w:val="13"/>
        <w:szCs w:val="13"/>
      </w:rPr>
      <w:t xml:space="preserve"> Данные скидки не распространяются на семинары за рубежом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A5" w:rsidRDefault="000B5FA5">
      <w:pPr>
        <w:spacing w:after="0" w:line="240" w:lineRule="auto"/>
      </w:pPr>
      <w:r>
        <w:separator/>
      </w:r>
    </w:p>
  </w:footnote>
  <w:footnote w:type="continuationSeparator" w:id="0">
    <w:p w:rsidR="000B5FA5" w:rsidRDefault="000B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57"/>
      <w:gridCol w:w="7555"/>
    </w:tblGrid>
    <w:tr w:rsidR="00C31DBA" w:rsidTr="00BD7B58">
      <w:trPr>
        <w:trHeight w:val="844"/>
      </w:trPr>
      <w:tc>
        <w:tcPr>
          <w:tcW w:w="2157" w:type="dxa"/>
          <w:shd w:val="clear" w:color="auto" w:fill="auto"/>
        </w:tcPr>
        <w:p w:rsidR="00C31DBA" w:rsidRDefault="00C31DBA" w:rsidP="00BD7B58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67060848" wp14:editId="6D789CA0">
                <wp:extent cx="1228725" cy="619125"/>
                <wp:effectExtent l="0" t="0" r="0" b="0"/>
                <wp:docPr id="1" name="Рисунок 1" descr="logo169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logo169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696"/>
            <w:gridCol w:w="3643"/>
          </w:tblGrid>
          <w:tr w:rsidR="00C31DBA" w:rsidRPr="00AA67AC" w:rsidTr="00BD7B58">
            <w:trPr>
              <w:trHeight w:val="384"/>
            </w:trPr>
            <w:tc>
              <w:tcPr>
                <w:tcW w:w="3803" w:type="dxa"/>
                <w:shd w:val="clear" w:color="auto" w:fill="auto"/>
              </w:tcPr>
              <w:p w:rsidR="00C31DBA" w:rsidRPr="00AA67AC" w:rsidRDefault="00C31DBA" w:rsidP="00BD7B58">
                <w:pPr>
                  <w:pStyle w:val="2"/>
                  <w:spacing w:before="0"/>
                  <w:rPr>
                    <w:rFonts w:ascii="Times New Roman" w:hAnsi="Times New Roman"/>
                    <w:b w:val="0"/>
                    <w:bCs w:val="0"/>
                    <w:color w:val="000000"/>
                    <w:sz w:val="27"/>
                    <w:szCs w:val="27"/>
                    <w:shd w:val="clear" w:color="auto" w:fill="FFFFFF"/>
                  </w:rPr>
                </w:pPr>
                <w:r w:rsidRPr="00AA67AC">
                  <w:rPr>
                    <w:rFonts w:ascii="Times New Roman" w:hAnsi="Times New Roman"/>
                    <w:color w:val="000000"/>
                  </w:rPr>
                  <w:t>Центральный Дом знаний</w:t>
                </w:r>
              </w:p>
            </w:tc>
            <w:tc>
              <w:tcPr>
                <w:tcW w:w="3804" w:type="dxa"/>
                <w:shd w:val="clear" w:color="auto" w:fill="auto"/>
              </w:tcPr>
              <w:p w:rsidR="00C31DBA" w:rsidRPr="00AA67AC" w:rsidRDefault="00C31DBA" w:rsidP="00BD7B58">
                <w:pPr>
                  <w:pStyle w:val="2"/>
                  <w:spacing w:before="0"/>
                  <w:jc w:val="center"/>
                  <w:rPr>
                    <w:rFonts w:ascii="Arial" w:hAnsi="Arial" w:cs="Arial"/>
                    <w:bCs w:val="0"/>
                    <w:color w:val="000000"/>
                    <w:sz w:val="27"/>
                    <w:szCs w:val="27"/>
                    <w:shd w:val="clear" w:color="auto" w:fill="FFFFFF"/>
                  </w:rPr>
                </w:pPr>
                <w:r>
                  <w:rPr>
                    <w:rFonts w:ascii="Arial" w:hAnsi="Arial" w:cs="Arial"/>
                    <w:bCs w:val="0"/>
                    <w:color w:val="000000"/>
                    <w:sz w:val="16"/>
                    <w:szCs w:val="27"/>
                    <w:shd w:val="clear" w:color="auto" w:fill="FFFFFF"/>
                  </w:rPr>
                  <w:t xml:space="preserve">                </w:t>
                </w:r>
                <w:r w:rsidRPr="00AA67AC">
                  <w:rPr>
                    <w:rFonts w:ascii="Arial" w:hAnsi="Arial" w:cs="Arial"/>
                    <w:bCs w:val="0"/>
                    <w:color w:val="000000"/>
                    <w:sz w:val="16"/>
                    <w:szCs w:val="27"/>
                    <w:shd w:val="clear" w:color="auto" w:fill="FFFFFF"/>
                  </w:rPr>
                  <w:t>(+7 495) 632-28-85 (Москва)</w:t>
                </w:r>
                <w:r w:rsidRPr="00AA67AC">
                  <w:rPr>
                    <w:rFonts w:ascii="Arial" w:hAnsi="Arial" w:cs="Arial"/>
                    <w:bCs w:val="0"/>
                    <w:color w:val="000000"/>
                    <w:sz w:val="16"/>
                    <w:szCs w:val="27"/>
                  </w:rPr>
                  <w:br/>
                </w:r>
                <w:r w:rsidRPr="00AA67AC">
                  <w:rPr>
                    <w:rFonts w:ascii="Arial" w:hAnsi="Arial" w:cs="Arial"/>
                    <w:bCs w:val="0"/>
                    <w:color w:val="000000"/>
                    <w:sz w:val="16"/>
                    <w:szCs w:val="27"/>
                    <w:shd w:val="clear" w:color="auto" w:fill="FFFFFF"/>
                  </w:rPr>
                  <w:t>(+7 965) 431-93-18</w:t>
                </w:r>
              </w:p>
            </w:tc>
          </w:tr>
        </w:tbl>
        <w:p w:rsidR="00C31DBA" w:rsidRPr="000318A7" w:rsidRDefault="00C31DBA" w:rsidP="00BD7B58">
          <w:pPr>
            <w:pStyle w:val="3"/>
            <w:shd w:val="clear" w:color="auto" w:fill="FFFFFF"/>
            <w:spacing w:before="0"/>
            <w:rPr>
              <w:rFonts w:ascii="Arial" w:hAnsi="Arial" w:cs="Arial"/>
              <w:b w:val="0"/>
              <w:bCs w:val="0"/>
              <w:color w:val="000000"/>
              <w:sz w:val="21"/>
              <w:szCs w:val="21"/>
            </w:rPr>
          </w:pPr>
          <w:r w:rsidRPr="000318A7">
            <w:rPr>
              <w:rFonts w:ascii="Arial" w:hAnsi="Arial" w:cs="Arial"/>
              <w:b w:val="0"/>
              <w:bCs w:val="0"/>
              <w:color w:val="000000"/>
              <w:sz w:val="21"/>
              <w:szCs w:val="21"/>
            </w:rPr>
            <w:t xml:space="preserve">  </w:t>
          </w:r>
          <w:proofErr w:type="gramStart"/>
          <w:r w:rsidRPr="000318A7">
            <w:rPr>
              <w:rFonts w:ascii="Arial" w:hAnsi="Arial" w:cs="Arial"/>
              <w:b w:val="0"/>
              <w:bCs w:val="0"/>
              <w:color w:val="000000"/>
              <w:sz w:val="21"/>
              <w:szCs w:val="21"/>
            </w:rPr>
            <w:t>Основан</w:t>
          </w:r>
          <w:proofErr w:type="gramEnd"/>
          <w:r w:rsidRPr="000318A7">
            <w:rPr>
              <w:rFonts w:ascii="Arial" w:hAnsi="Arial" w:cs="Arial"/>
              <w:b w:val="0"/>
              <w:bCs w:val="0"/>
              <w:color w:val="000000"/>
              <w:sz w:val="21"/>
              <w:szCs w:val="21"/>
            </w:rPr>
            <w:t xml:space="preserve"> в 1922 году</w:t>
          </w:r>
        </w:p>
        <w:p w:rsidR="00C31DBA" w:rsidRPr="00310923" w:rsidRDefault="00C31DBA" w:rsidP="00BD7B58">
          <w:pPr>
            <w:spacing w:after="0" w:line="240" w:lineRule="auto"/>
          </w:pPr>
          <w:r w:rsidRPr="000318A7">
            <w:rPr>
              <w:rFonts w:ascii="Arial" w:hAnsi="Arial" w:cs="Arial"/>
              <w:color w:val="000000"/>
              <w:sz w:val="12"/>
              <w:szCs w:val="17"/>
            </w:rPr>
            <w:t xml:space="preserve">   Лицензия Департамента образования города Москвы </w:t>
          </w:r>
          <w:proofErr w:type="gramStart"/>
          <w:r w:rsidRPr="000318A7">
            <w:rPr>
              <w:rFonts w:ascii="Arial" w:hAnsi="Arial" w:cs="Arial"/>
              <w:color w:val="000000"/>
              <w:sz w:val="12"/>
              <w:szCs w:val="17"/>
            </w:rPr>
            <w:t>регистрационный</w:t>
          </w:r>
          <w:proofErr w:type="gramEnd"/>
          <w:r w:rsidRPr="000318A7">
            <w:rPr>
              <w:rFonts w:ascii="Arial" w:hAnsi="Arial" w:cs="Arial"/>
              <w:color w:val="000000"/>
              <w:sz w:val="12"/>
              <w:szCs w:val="17"/>
            </w:rPr>
            <w:t xml:space="preserve"> № 038478 от 22 июня 2017 года</w:t>
          </w:r>
        </w:p>
      </w:tc>
    </w:tr>
  </w:tbl>
  <w:p w:rsidR="00F72F51" w:rsidRPr="00C31DBA" w:rsidRDefault="00F72F51" w:rsidP="00C31D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11E"/>
    <w:multiLevelType w:val="hybridMultilevel"/>
    <w:tmpl w:val="1564D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85A"/>
    <w:multiLevelType w:val="hybridMultilevel"/>
    <w:tmpl w:val="39EC72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DFA5C26"/>
    <w:multiLevelType w:val="hybridMultilevel"/>
    <w:tmpl w:val="DE72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7B2E"/>
    <w:multiLevelType w:val="multilevel"/>
    <w:tmpl w:val="E7F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F651A"/>
    <w:multiLevelType w:val="multilevel"/>
    <w:tmpl w:val="D51E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417C0"/>
    <w:multiLevelType w:val="hybridMultilevel"/>
    <w:tmpl w:val="B9D4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6555D"/>
    <w:multiLevelType w:val="multilevel"/>
    <w:tmpl w:val="25A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4A2EBB"/>
    <w:multiLevelType w:val="multilevel"/>
    <w:tmpl w:val="0A2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1"/>
    <w:rsid w:val="000170E0"/>
    <w:rsid w:val="000553F5"/>
    <w:rsid w:val="00066EC9"/>
    <w:rsid w:val="000842D4"/>
    <w:rsid w:val="00095942"/>
    <w:rsid w:val="000B5FA5"/>
    <w:rsid w:val="000B66C3"/>
    <w:rsid w:val="00120C8E"/>
    <w:rsid w:val="00156574"/>
    <w:rsid w:val="00177E1C"/>
    <w:rsid w:val="00186E2D"/>
    <w:rsid w:val="001A1200"/>
    <w:rsid w:val="001A4523"/>
    <w:rsid w:val="001B1478"/>
    <w:rsid w:val="001B3D2F"/>
    <w:rsid w:val="001F1164"/>
    <w:rsid w:val="00222383"/>
    <w:rsid w:val="00226DDD"/>
    <w:rsid w:val="00244240"/>
    <w:rsid w:val="002510AC"/>
    <w:rsid w:val="002A51E8"/>
    <w:rsid w:val="002B6C71"/>
    <w:rsid w:val="002C1322"/>
    <w:rsid w:val="002C22D9"/>
    <w:rsid w:val="002C5D78"/>
    <w:rsid w:val="002D5EF6"/>
    <w:rsid w:val="002E0758"/>
    <w:rsid w:val="002E4AB3"/>
    <w:rsid w:val="002E719A"/>
    <w:rsid w:val="00311532"/>
    <w:rsid w:val="00312DB1"/>
    <w:rsid w:val="003366D4"/>
    <w:rsid w:val="00336EE8"/>
    <w:rsid w:val="00343AD6"/>
    <w:rsid w:val="003C052A"/>
    <w:rsid w:val="00437437"/>
    <w:rsid w:val="0044573E"/>
    <w:rsid w:val="00456317"/>
    <w:rsid w:val="004D130D"/>
    <w:rsid w:val="004D5C6D"/>
    <w:rsid w:val="004E1EBF"/>
    <w:rsid w:val="004F099B"/>
    <w:rsid w:val="0050018E"/>
    <w:rsid w:val="0050394D"/>
    <w:rsid w:val="00536B25"/>
    <w:rsid w:val="00580C50"/>
    <w:rsid w:val="005A1CE1"/>
    <w:rsid w:val="005D2327"/>
    <w:rsid w:val="005D3539"/>
    <w:rsid w:val="00613304"/>
    <w:rsid w:val="006A6563"/>
    <w:rsid w:val="006B6573"/>
    <w:rsid w:val="006F14FA"/>
    <w:rsid w:val="00703A14"/>
    <w:rsid w:val="00732D83"/>
    <w:rsid w:val="007345E3"/>
    <w:rsid w:val="0076778B"/>
    <w:rsid w:val="007714F0"/>
    <w:rsid w:val="00777239"/>
    <w:rsid w:val="00783592"/>
    <w:rsid w:val="0078434F"/>
    <w:rsid w:val="007A1617"/>
    <w:rsid w:val="007C2139"/>
    <w:rsid w:val="007C2143"/>
    <w:rsid w:val="007D4FB0"/>
    <w:rsid w:val="007D6AD9"/>
    <w:rsid w:val="00806F82"/>
    <w:rsid w:val="008454B1"/>
    <w:rsid w:val="00850830"/>
    <w:rsid w:val="008843E6"/>
    <w:rsid w:val="008C6DA3"/>
    <w:rsid w:val="008F4627"/>
    <w:rsid w:val="00960AD0"/>
    <w:rsid w:val="009614C8"/>
    <w:rsid w:val="009C6516"/>
    <w:rsid w:val="009D21D4"/>
    <w:rsid w:val="00A52D5B"/>
    <w:rsid w:val="00A707AA"/>
    <w:rsid w:val="00A75C92"/>
    <w:rsid w:val="00AC271F"/>
    <w:rsid w:val="00AF1A90"/>
    <w:rsid w:val="00B1674B"/>
    <w:rsid w:val="00B36262"/>
    <w:rsid w:val="00B9044A"/>
    <w:rsid w:val="00BE355C"/>
    <w:rsid w:val="00C31DBA"/>
    <w:rsid w:val="00C33A51"/>
    <w:rsid w:val="00C40E98"/>
    <w:rsid w:val="00C60D4E"/>
    <w:rsid w:val="00CA7954"/>
    <w:rsid w:val="00CB4CF7"/>
    <w:rsid w:val="00D00F24"/>
    <w:rsid w:val="00DD79C5"/>
    <w:rsid w:val="00DE3FC0"/>
    <w:rsid w:val="00E2674A"/>
    <w:rsid w:val="00E74935"/>
    <w:rsid w:val="00E76BB4"/>
    <w:rsid w:val="00E84F36"/>
    <w:rsid w:val="00EA0F81"/>
    <w:rsid w:val="00EA4476"/>
    <w:rsid w:val="00EB1722"/>
    <w:rsid w:val="00EC28F4"/>
    <w:rsid w:val="00F07DA3"/>
    <w:rsid w:val="00F17B2C"/>
    <w:rsid w:val="00F30702"/>
    <w:rsid w:val="00F72F51"/>
    <w:rsid w:val="00FD26CF"/>
    <w:rsid w:val="00FD395B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F72F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2F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72F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2F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F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2F51"/>
    <w:rPr>
      <w:rFonts w:ascii="Cambria" w:eastAsia="Times New Roman" w:hAnsi="Cambria" w:cs="Times New Roman"/>
      <w:b/>
      <w:bCs/>
      <w:color w:val="4F81BD"/>
    </w:rPr>
  </w:style>
  <w:style w:type="paragraph" w:styleId="a4">
    <w:name w:val="Normal (Web)"/>
    <w:basedOn w:val="a"/>
    <w:uiPriority w:val="99"/>
    <w:unhideWhenUsed/>
    <w:rsid w:val="00F72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51"/>
    <w:pPr>
      <w:ind w:left="720"/>
      <w:contextualSpacing/>
    </w:pPr>
  </w:style>
  <w:style w:type="table" w:styleId="a6">
    <w:name w:val="Table Grid"/>
    <w:basedOn w:val="a1"/>
    <w:uiPriority w:val="59"/>
    <w:rsid w:val="00F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F51"/>
  </w:style>
  <w:style w:type="paragraph" w:styleId="a9">
    <w:name w:val="footer"/>
    <w:basedOn w:val="a"/>
    <w:link w:val="aa"/>
    <w:uiPriority w:val="99"/>
    <w:unhideWhenUsed/>
    <w:rsid w:val="00F7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F51"/>
  </w:style>
  <w:style w:type="paragraph" w:styleId="ab">
    <w:name w:val="Balloon Text"/>
    <w:basedOn w:val="a"/>
    <w:link w:val="ac"/>
    <w:uiPriority w:val="99"/>
    <w:semiHidden/>
    <w:unhideWhenUsed/>
    <w:rsid w:val="00F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F5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72F5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2F5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2F51"/>
    <w:rPr>
      <w:vertAlign w:val="superscript"/>
    </w:rPr>
  </w:style>
  <w:style w:type="character" w:customStyle="1" w:styleId="apple-converted-space">
    <w:name w:val="apple-converted-space"/>
    <w:basedOn w:val="a0"/>
    <w:rsid w:val="00F72F51"/>
  </w:style>
  <w:style w:type="character" w:styleId="af0">
    <w:name w:val="Emphasis"/>
    <w:basedOn w:val="a0"/>
    <w:qFormat/>
    <w:rsid w:val="00F72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F72F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2F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72F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2F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F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2F51"/>
    <w:rPr>
      <w:rFonts w:ascii="Cambria" w:eastAsia="Times New Roman" w:hAnsi="Cambria" w:cs="Times New Roman"/>
      <w:b/>
      <w:bCs/>
      <w:color w:val="4F81BD"/>
    </w:rPr>
  </w:style>
  <w:style w:type="paragraph" w:styleId="a4">
    <w:name w:val="Normal (Web)"/>
    <w:basedOn w:val="a"/>
    <w:uiPriority w:val="99"/>
    <w:unhideWhenUsed/>
    <w:rsid w:val="00F72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51"/>
    <w:pPr>
      <w:ind w:left="720"/>
      <w:contextualSpacing/>
    </w:pPr>
  </w:style>
  <w:style w:type="table" w:styleId="a6">
    <w:name w:val="Table Grid"/>
    <w:basedOn w:val="a1"/>
    <w:uiPriority w:val="59"/>
    <w:rsid w:val="00F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F51"/>
  </w:style>
  <w:style w:type="paragraph" w:styleId="a9">
    <w:name w:val="footer"/>
    <w:basedOn w:val="a"/>
    <w:link w:val="aa"/>
    <w:uiPriority w:val="99"/>
    <w:unhideWhenUsed/>
    <w:rsid w:val="00F7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F51"/>
  </w:style>
  <w:style w:type="paragraph" w:styleId="ab">
    <w:name w:val="Balloon Text"/>
    <w:basedOn w:val="a"/>
    <w:link w:val="ac"/>
    <w:uiPriority w:val="99"/>
    <w:semiHidden/>
    <w:unhideWhenUsed/>
    <w:rsid w:val="00F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F5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72F5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2F5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2F51"/>
    <w:rPr>
      <w:vertAlign w:val="superscript"/>
    </w:rPr>
  </w:style>
  <w:style w:type="character" w:customStyle="1" w:styleId="apple-converted-space">
    <w:name w:val="apple-converted-space"/>
    <w:basedOn w:val="a0"/>
    <w:rsid w:val="00F72F51"/>
  </w:style>
  <w:style w:type="character" w:styleId="af0">
    <w:name w:val="Emphasis"/>
    <w:basedOn w:val="a0"/>
    <w:qFormat/>
    <w:rsid w:val="00F72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15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6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070">
          <w:marLeft w:val="0"/>
          <w:marRight w:val="1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783">
          <w:marLeft w:val="36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56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7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Карта семинара</vt:lpstr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семинара</dc:title>
  <dc:subject/>
  <dc:creator>User</dc:creator>
  <cp:keywords/>
  <dc:description/>
  <cp:lastModifiedBy>Ирина Буракова</cp:lastModifiedBy>
  <cp:revision>5</cp:revision>
  <cp:lastPrinted>2021-01-14T19:13:00Z</cp:lastPrinted>
  <dcterms:created xsi:type="dcterms:W3CDTF">2022-11-16T11:07:00Z</dcterms:created>
  <dcterms:modified xsi:type="dcterms:W3CDTF">2023-07-19T13:08:00Z</dcterms:modified>
</cp:coreProperties>
</file>